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</w:pPr>
      <w:r w:rsidRPr="008C67FE">
        <w:rPr>
          <w:rFonts w:ascii="Times New Roman" w:eastAsia="Calibri" w:hAnsi="Times New Roman" w:cs="Times New Roman"/>
          <w:b/>
          <w:cap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E57BBF" w:rsidRPr="008C67FE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C67FE">
        <w:rPr>
          <w:rFonts w:ascii="Times New Roman" w:eastAsia="Calibri" w:hAnsi="Times New Roman" w:cs="Times New Roman"/>
          <w:sz w:val="28"/>
          <w:szCs w:val="28"/>
          <w:lang w:val="kk-KZ"/>
        </w:rPr>
        <w:t>Жалпы және этникалық педагогика кафедрасы</w:t>
      </w: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E57BBF" w:rsidRPr="00DD04D2" w:rsidTr="0020551C">
        <w:tc>
          <w:tcPr>
            <w:tcW w:w="4788" w:type="dxa"/>
          </w:tcPr>
          <w:p w:rsidR="001A26B9" w:rsidRPr="00EA16F6" w:rsidRDefault="001A26B9" w:rsidP="0020551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7BBF" w:rsidRPr="001A26B9" w:rsidRDefault="00E57BBF" w:rsidP="0020551C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6B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E57BBF" w:rsidRPr="008C67FE" w:rsidRDefault="00E57BBF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Факультет деканы  </w:t>
            </w:r>
          </w:p>
          <w:p w:rsidR="00E57BBF" w:rsidRPr="008C67FE" w:rsidRDefault="00E57BBF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BBF" w:rsidRPr="008C67FE" w:rsidRDefault="00DD04D2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E57BBF"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А.Р.Масалимова</w:t>
            </w:r>
          </w:p>
          <w:p w:rsidR="00E57BBF" w:rsidRPr="008C67FE" w:rsidRDefault="00E57BBF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BBF" w:rsidRPr="008C67FE" w:rsidRDefault="00E57BBF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</w:rPr>
              <w:t>"___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___"__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</w:t>
            </w:r>
          </w:p>
          <w:p w:rsidR="00E57BBF" w:rsidRPr="00E57BBF" w:rsidRDefault="00E57BBF" w:rsidP="00E57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:rsidR="00E57BBF" w:rsidRPr="008C67FE" w:rsidRDefault="00E57BBF" w:rsidP="0020551C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/>
              </w:rPr>
            </w:pPr>
            <w:r w:rsidRPr="008C67FE">
              <w:rPr>
                <w:rFonts w:ascii="Times New Roman" w:eastAsia="Calibri" w:hAnsi="Times New Roman" w:cs="Arial"/>
                <w:b/>
                <w:bCs/>
                <w:kern w:val="32"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E57BBF" w:rsidRPr="008C67FE" w:rsidRDefault="00E57BBF" w:rsidP="0020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Хаттама  №_</w:t>
            </w:r>
            <w:r w:rsidRPr="001A26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 «_</w:t>
            </w:r>
            <w:r w:rsidRPr="001A26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_»</w:t>
            </w:r>
            <w:r w:rsidRPr="001A26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_______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1A26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C67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1A26B9" w:rsidRDefault="001A26B9" w:rsidP="0020551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57BBF" w:rsidRPr="008C67FE" w:rsidRDefault="00E57BBF" w:rsidP="0020551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 жұмысы жөніндегі проректор</w:t>
            </w:r>
          </w:p>
          <w:p w:rsidR="00E57BBF" w:rsidRPr="008C67FE" w:rsidRDefault="00E57BBF" w:rsidP="0020551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67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___________________ Д.Ж. Ахмед-Заки</w:t>
            </w:r>
          </w:p>
          <w:p w:rsidR="00E57BBF" w:rsidRPr="001A26B9" w:rsidRDefault="00E57BBF" w:rsidP="001A26B9">
            <w:pPr>
              <w:keepNext/>
              <w:spacing w:after="0" w:line="240" w:lineRule="auto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57BBF" w:rsidRPr="00EA16F6" w:rsidRDefault="00E57BBF" w:rsidP="0020551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57BBF" w:rsidRPr="001A26B9" w:rsidRDefault="00E57BBF" w:rsidP="0020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57BBF" w:rsidRPr="008C67FE" w:rsidRDefault="00E57BBF" w:rsidP="00E57BB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E57BBF" w:rsidRPr="00DD04D2" w:rsidTr="0020551C">
        <w:tc>
          <w:tcPr>
            <w:tcW w:w="4788" w:type="dxa"/>
          </w:tcPr>
          <w:p w:rsidR="00E57BBF" w:rsidRPr="001A26B9" w:rsidRDefault="00E57BBF" w:rsidP="0020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:rsidR="00E57BBF" w:rsidRPr="008C67FE" w:rsidRDefault="00E57BBF" w:rsidP="0020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57BBF" w:rsidRPr="008C67FE" w:rsidRDefault="00E57BBF" w:rsidP="0020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57BBF" w:rsidRPr="008C67FE" w:rsidRDefault="00E57BBF" w:rsidP="0020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7BBF" w:rsidRPr="00DD04D2" w:rsidTr="0020551C">
        <w:tc>
          <w:tcPr>
            <w:tcW w:w="4788" w:type="dxa"/>
          </w:tcPr>
          <w:p w:rsidR="00E57BBF" w:rsidRPr="001A26B9" w:rsidRDefault="00E57BBF" w:rsidP="0020551C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:rsidR="00E57BBF" w:rsidRPr="008C67FE" w:rsidRDefault="00E57BBF" w:rsidP="0020551C">
            <w:pPr>
              <w:keepNext/>
              <w:spacing w:after="0" w:line="240" w:lineRule="auto"/>
              <w:ind w:firstLine="35"/>
              <w:outlineLvl w:val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57BBF" w:rsidRPr="001A26B9" w:rsidRDefault="00E57BBF" w:rsidP="0020551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57BBF" w:rsidRPr="008C67FE" w:rsidRDefault="00E57BBF" w:rsidP="00126B67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/>
        </w:rPr>
      </w:pPr>
      <w:r w:rsidRPr="008C67FE">
        <w:rPr>
          <w:rFonts w:ascii="Times New Roman" w:eastAsia="Calibri" w:hAnsi="Times New Roman" w:cs="Arial"/>
          <w:b/>
          <w:bCs/>
          <w:kern w:val="32"/>
          <w:sz w:val="28"/>
          <w:szCs w:val="28"/>
          <w:lang w:val="kk-KZ"/>
        </w:rPr>
        <w:t>ПӘННІҢ ОҚУ-ӘДІСТЕМЕЛІК КЕШЕНІ</w:t>
      </w:r>
    </w:p>
    <w:p w:rsidR="00E57BBF" w:rsidRPr="00BA3057" w:rsidRDefault="00FA3603" w:rsidP="00126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BA3057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       </w:t>
      </w:r>
      <w:r w:rsidR="00BA3057" w:rsidRPr="00BA3057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«Тәрбие және жастарды әлеуметтендіру мәселелері»</w:t>
      </w:r>
      <w:r w:rsidR="00BA3057" w:rsidRPr="00BA3057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BA3057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           </w:t>
      </w:r>
      <w:bookmarkStart w:id="0" w:name="_GoBack"/>
      <w:bookmarkEnd w:id="0"/>
    </w:p>
    <w:p w:rsidR="00E57BBF" w:rsidRPr="00BA3057" w:rsidRDefault="00E57BBF" w:rsidP="00126B6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BA3057" w:rsidRDefault="00E57BBF" w:rsidP="00126B67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BA3057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BA30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="00BA3057" w:rsidRPr="00BA3057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BA3057" w:rsidRPr="00BA3057">
        <w:rPr>
          <w:rFonts w:ascii="Times New Roman" w:hAnsi="Times New Roman" w:cs="Times New Roman"/>
          <w:sz w:val="28"/>
          <w:szCs w:val="28"/>
          <w:lang w:val="kk-KZ"/>
        </w:rPr>
        <w:t xml:space="preserve">5B010300-Педагогика және психология </w:t>
      </w:r>
      <w:r w:rsidR="00BA3057" w:rsidRPr="00BA3057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BA3057" w:rsidRPr="00BA305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E57BBF" w:rsidRPr="008C67FE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E57BBF" w:rsidRPr="0047028E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028E">
        <w:rPr>
          <w:rFonts w:ascii="Times New Roman" w:eastAsia="Times New Roman" w:hAnsi="Times New Roman" w:cs="Times New Roman"/>
          <w:sz w:val="28"/>
          <w:szCs w:val="28"/>
          <w:lang w:val="kk-KZ"/>
        </w:rPr>
        <w:t>Оқу түрі:  күндізгі</w:t>
      </w:r>
    </w:p>
    <w:p w:rsidR="00E57BBF" w:rsidRPr="008C67FE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E57BBF" w:rsidRPr="008C67FE" w:rsidRDefault="00E57BBF" w:rsidP="0012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BBF" w:rsidRPr="008C67FE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57BBF" w:rsidRPr="008C67FE" w:rsidRDefault="00E57BBF" w:rsidP="00126B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Default="00E57BBF" w:rsidP="00126B6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40FC" w:rsidRDefault="00F340FC" w:rsidP="00126B6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40FC" w:rsidRDefault="00F340FC" w:rsidP="00126B6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40FC" w:rsidRPr="008C67FE" w:rsidRDefault="00F340FC" w:rsidP="00126B6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57BBF" w:rsidRPr="00126B67" w:rsidRDefault="00E57BBF" w:rsidP="00126B67">
      <w:pPr>
        <w:widowControl w:val="0"/>
        <w:snapToGrid w:val="0"/>
        <w:spacing w:after="120" w:line="480" w:lineRule="auto"/>
        <w:ind w:firstLine="46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A16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</w:t>
      </w:r>
      <w:r w:rsidR="001A26B9" w:rsidRPr="002427F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A16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201</w:t>
      </w:r>
      <w:r w:rsidR="001A26B9" w:rsidRPr="002427F2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Pr="008C67F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ж.</w:t>
      </w:r>
    </w:p>
    <w:p w:rsidR="00F03C85" w:rsidRDefault="00D6641D" w:rsidP="00F03C8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 w:rsidR="00E57BBF" w:rsidRPr="008C67FE">
        <w:rPr>
          <w:rFonts w:ascii="Times New Roman" w:eastAsia="Times New Roman" w:hAnsi="Times New Roman" w:cs="Times New Roman"/>
          <w:sz w:val="24"/>
          <w:szCs w:val="24"/>
          <w:lang w:val="kk-KZ"/>
        </w:rPr>
        <w:t>Оқу-әдістемелік кешен</w:t>
      </w:r>
      <w:r w:rsidR="002427F2" w:rsidRPr="00EA16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117C5" w:rsidRPr="004117C5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4117C5" w:rsidRPr="004117C5">
        <w:rPr>
          <w:rFonts w:ascii="Times New Roman" w:hAnsi="Times New Roman" w:cs="Times New Roman"/>
          <w:sz w:val="24"/>
          <w:szCs w:val="24"/>
          <w:lang w:val="kk-KZ"/>
        </w:rPr>
        <w:t>5B010300-Педа</w:t>
      </w:r>
      <w:r w:rsidR="004117C5">
        <w:rPr>
          <w:rFonts w:ascii="Times New Roman" w:hAnsi="Times New Roman" w:cs="Times New Roman"/>
          <w:sz w:val="24"/>
          <w:szCs w:val="24"/>
          <w:lang w:val="kk-KZ"/>
        </w:rPr>
        <w:t xml:space="preserve">гогика және психология </w:t>
      </w:r>
      <w:r w:rsidR="004117C5" w:rsidRPr="004117C5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4117C5" w:rsidRPr="0008203A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</w:t>
      </w:r>
      <w:r w:rsidR="002427F2" w:rsidRPr="008C67FE"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мамандығының</w:t>
      </w:r>
      <w:r w:rsidR="002427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57BBF" w:rsidRPr="008C67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117C5" w:rsidRPr="00D8636E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4117C5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және жастарды әлеуметтендіру мәселелері</w:t>
      </w:r>
      <w:r w:rsidR="004117C5" w:rsidRPr="00D8636E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="00BA305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03C85">
        <w:rPr>
          <w:rFonts w:ascii="Times New Roman" w:hAnsi="Times New Roman" w:cs="Times New Roman"/>
          <w:sz w:val="24"/>
          <w:szCs w:val="24"/>
          <w:lang w:val="kk-KZ"/>
        </w:rPr>
        <w:t>эксперименттік білім беру бағдарламасы және элективті пәндер каталогы негізінде әзірленді</w:t>
      </w:r>
    </w:p>
    <w:p w:rsidR="002427F2" w:rsidRPr="008C67FE" w:rsidRDefault="002427F2" w:rsidP="002427F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664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ПОӘК дайындаған </w:t>
      </w:r>
      <w:r w:rsidR="00D6641D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D6641D" w:rsidRPr="00D6641D">
        <w:rPr>
          <w:rFonts w:ascii="Times New Roman" w:eastAsia="Calibri" w:hAnsi="Times New Roman" w:cs="Times New Roman"/>
          <w:sz w:val="24"/>
          <w:szCs w:val="24"/>
          <w:lang w:val="kk-KZ"/>
        </w:rPr>
        <w:t>алпы және этникалық педагогика кафедрасының</w:t>
      </w:r>
      <w:r w:rsidRPr="00D664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553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доценті, п.ғ.к., Иманбекова Бақытгүл Ильясовна </w:t>
      </w:r>
    </w:p>
    <w:p w:rsidR="00E57BBF" w:rsidRPr="008C67FE" w:rsidRDefault="00E57BBF" w:rsidP="00E57B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57BBF" w:rsidRDefault="00E57BBF" w:rsidP="00E57BB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6641D" w:rsidRDefault="00D6641D" w:rsidP="00E57BB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6641D" w:rsidRPr="008C67FE" w:rsidRDefault="00D6641D" w:rsidP="00E57BB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6641D" w:rsidRPr="00D6641D" w:rsidRDefault="00D6641D" w:rsidP="00E57BBF">
      <w:pPr>
        <w:widowControl w:val="0"/>
        <w:snapToGrid w:val="0"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7BBF" w:rsidRPr="00D6641D" w:rsidRDefault="00D6641D" w:rsidP="00E57BBF">
      <w:pPr>
        <w:widowControl w:val="0"/>
        <w:snapToGrid w:val="0"/>
        <w:spacing w:after="120" w:line="48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64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К</w:t>
      </w:r>
      <w:r w:rsidR="00E57BBF" w:rsidRPr="00D664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афедраның мәжілісінде қаралып ұсынылды.    </w:t>
      </w:r>
    </w:p>
    <w:p w:rsidR="00E57BBF" w:rsidRPr="00D6641D" w:rsidRDefault="00D6641D" w:rsidP="00D66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«_____ » ____________2014 ж., хаттама №___</w:t>
      </w:r>
    </w:p>
    <w:p w:rsidR="00E57BBF" w:rsidRPr="00D6641D" w:rsidRDefault="00E57BBF" w:rsidP="00E57B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7BBF" w:rsidRPr="00D6641D" w:rsidRDefault="00E57BBF" w:rsidP="00E57B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D6641D" w:rsidRDefault="00D6641D" w:rsidP="00D66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7BBF" w:rsidRPr="00D6641D" w:rsidRDefault="00E57BBF" w:rsidP="00D664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664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меңгерушісі _________________ </w:t>
      </w:r>
      <w:r w:rsidR="00D6641D">
        <w:rPr>
          <w:rFonts w:ascii="Times New Roman" w:eastAsia="Calibri" w:hAnsi="Times New Roman" w:cs="Times New Roman"/>
          <w:sz w:val="24"/>
          <w:szCs w:val="24"/>
          <w:lang w:val="kk-KZ"/>
        </w:rPr>
        <w:t>Ә.Қ</w:t>
      </w:r>
      <w:r w:rsidRPr="00D6641D">
        <w:rPr>
          <w:rFonts w:ascii="Times New Roman" w:eastAsia="Calibri" w:hAnsi="Times New Roman" w:cs="Times New Roman"/>
          <w:sz w:val="24"/>
          <w:szCs w:val="24"/>
          <w:lang w:val="kk-KZ"/>
        </w:rPr>
        <w:t>. Мыңбаева</w:t>
      </w:r>
    </w:p>
    <w:p w:rsidR="00E57BBF" w:rsidRPr="00D6641D" w:rsidRDefault="00E57BBF" w:rsidP="00E57BBF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4"/>
          <w:szCs w:val="24"/>
          <w:lang w:val="kk-KZ"/>
        </w:rPr>
      </w:pPr>
    </w:p>
    <w:p w:rsidR="00E57BBF" w:rsidRPr="008C67FE" w:rsidRDefault="00E57BBF" w:rsidP="00E57BBF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/>
        </w:rPr>
      </w:pPr>
    </w:p>
    <w:p w:rsidR="00E57BBF" w:rsidRPr="008C67FE" w:rsidRDefault="00E57BBF" w:rsidP="00E57BBF">
      <w:pPr>
        <w:keepNext/>
        <w:spacing w:before="240" w:after="60" w:line="240" w:lineRule="auto"/>
        <w:ind w:firstLine="402"/>
        <w:outlineLvl w:val="2"/>
        <w:rPr>
          <w:rFonts w:ascii="Arial" w:eastAsia="Calibri" w:hAnsi="Arial" w:cs="Arial"/>
          <w:b/>
          <w:bCs/>
          <w:sz w:val="28"/>
          <w:szCs w:val="28"/>
          <w:lang w:val="kk-KZ"/>
        </w:rPr>
      </w:pPr>
    </w:p>
    <w:p w:rsidR="00E57BBF" w:rsidRPr="00894EC6" w:rsidRDefault="00E57BBF" w:rsidP="00894EC6">
      <w:pPr>
        <w:keepNext/>
        <w:spacing w:before="240" w:after="60" w:line="240" w:lineRule="auto"/>
        <w:outlineLvl w:val="2"/>
        <w:rPr>
          <w:rFonts w:ascii="Times New Roman" w:eastAsia="Calibri" w:hAnsi="Times New Roman" w:cs="Arial"/>
          <w:bCs/>
          <w:sz w:val="24"/>
          <w:szCs w:val="24"/>
          <w:lang w:val="kk-KZ"/>
        </w:rPr>
      </w:pPr>
      <w:r w:rsidRPr="00894EC6">
        <w:rPr>
          <w:rFonts w:ascii="Times New Roman" w:eastAsia="Calibri" w:hAnsi="Times New Roman" w:cs="Arial"/>
          <w:bCs/>
          <w:sz w:val="24"/>
          <w:szCs w:val="24"/>
          <w:lang w:val="kk-KZ"/>
        </w:rPr>
        <w:t>Факультеттің әдістеме (бюро) кеңесінде  ұсынылды.</w:t>
      </w:r>
    </w:p>
    <w:p w:rsidR="00E57BBF" w:rsidRPr="00894EC6" w:rsidRDefault="00894EC6" w:rsidP="00894E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«____ »_____________ 2014 </w:t>
      </w:r>
      <w:r w:rsidR="00E57BBF" w:rsidRPr="00894EC6">
        <w:rPr>
          <w:rFonts w:ascii="Times New Roman" w:eastAsia="Calibri" w:hAnsi="Times New Roman" w:cs="Times New Roman"/>
          <w:sz w:val="24"/>
          <w:szCs w:val="24"/>
          <w:lang w:val="kk-KZ"/>
        </w:rPr>
        <w:t>ж.,  хаттама №____</w:t>
      </w:r>
    </w:p>
    <w:p w:rsidR="00E57BBF" w:rsidRPr="00894EC6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7BBF" w:rsidRPr="00894EC6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7BBF" w:rsidRPr="00B661A0" w:rsidRDefault="00894EC6" w:rsidP="00894E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Төрайымы</w:t>
      </w:r>
      <w:r w:rsidR="00E57BBF" w:rsidRPr="00894E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________________________ </w:t>
      </w:r>
      <w:r w:rsidR="00B661A0">
        <w:rPr>
          <w:rFonts w:ascii="Times New Roman" w:eastAsia="Calibri" w:hAnsi="Times New Roman" w:cs="Times New Roman"/>
          <w:sz w:val="24"/>
          <w:szCs w:val="24"/>
          <w:lang w:val="kk-KZ"/>
        </w:rPr>
        <w:t>Н.А.Саитова</w:t>
      </w:r>
    </w:p>
    <w:p w:rsidR="00E57BBF" w:rsidRPr="00894EC6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E57BBF" w:rsidRPr="00894EC6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7BBF" w:rsidRPr="008C67FE" w:rsidRDefault="00E57BBF" w:rsidP="00E5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E57BBF" w:rsidRDefault="00E57BBF" w:rsidP="00E5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BA3057" w:rsidRPr="008C67FE" w:rsidRDefault="00BA3057" w:rsidP="00E5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E57BBF" w:rsidRPr="008C67FE" w:rsidRDefault="00E57BBF" w:rsidP="00E57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E57BBF" w:rsidRPr="00D8636E" w:rsidRDefault="00E57BBF" w:rsidP="00E5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8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Алғы сөз </w:t>
      </w:r>
    </w:p>
    <w:p w:rsidR="00CC0217" w:rsidRDefault="00CC0217" w:rsidP="00E57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E57BBF" w:rsidRPr="00D8636E" w:rsidRDefault="00CC0217" w:rsidP="00E57B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</w:t>
      </w:r>
      <w:r w:rsidR="00126B67" w:rsidRPr="00D8636E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="00E57BBF" w:rsidRPr="00D8636E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Курстың мазмұны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: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/>
        </w:rPr>
        <w:t>Тәрбие және жастарды әлеуметтендіру мәселелері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</w:t>
      </w:r>
      <w:r w:rsidR="00E57BBF" w:rsidRPr="00D86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пәнінің 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мазмұны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студенттердің әлеуметтік-педагогикалық үдеріс, жастарды әлеуметтендірудің заңдылықтары, қазіргі қоғамда жастарды әлеуметтендіру  ерекшеліктері, тұлғаға әлеуметанушылық амал тұрғысынан келу, әлеуметтену үдерісі барысында олардың  қалыптасу факторлары    туралы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ғылыми-педагогикалық білім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дерін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толықтыр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уға,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әлеуметтік тәрбие мен мінез-құлықтарын қалыптастыруға бағытталған.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Аталмыш курста </w:t>
      </w:r>
      <w:r w:rsidR="00A13573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студенттер </w:t>
      </w:r>
      <w:r w:rsidR="009E30A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әлеуметтік тәрбие,  тұлғаның әлеуметтік типологиясы,  тұлғаны әлеуметтендірудің ғылыми-теориялық негіздерімен 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таныс</w:t>
      </w:r>
      <w:r w:rsidR="009E30A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а</w:t>
      </w:r>
      <w:r w:rsidR="00E57BBF" w:rsidRPr="00D8636E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ды. Сонымен </w:t>
      </w:r>
      <w:r w:rsidR="009E30A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қатар аталған курстың мазмұнын меңгеру  барысында студенттер  әлеуметтік  талдаудың негіздерін, зерттеу әдістемелерін игеру арқылы  шығармашылық және жобалаушылық әрекеттері мен кәсіби мәдениеттері қалыптасады. </w:t>
      </w:r>
    </w:p>
    <w:p w:rsidR="006E117D" w:rsidRPr="006E117D" w:rsidRDefault="006E117D" w:rsidP="00CC0217">
      <w:pPr>
        <w:tabs>
          <w:tab w:val="left" w:pos="64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Курстың мақсаты </w:t>
      </w:r>
      <w:r w:rsidRPr="006E117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Студенттерге жастарды  әлеуметтендіру теориясын, қазіргі амалдары, жоспарлау, талдау және бағалау әдістемелерін меңгерту, жастарды әлеуметтендіруде социумның педагогикалық мүмкіндіктерін кіріктіру жолдарын кәсіби әрекетінде қолдана білу </w:t>
      </w:r>
      <w:r w:rsidR="0084581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біліктерін </w:t>
      </w: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дамыту.</w:t>
      </w:r>
    </w:p>
    <w:p w:rsidR="006E117D" w:rsidRPr="006E117D" w:rsidRDefault="006E117D" w:rsidP="006E117D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:rsidR="006E117D" w:rsidRPr="006E117D" w:rsidRDefault="006E117D" w:rsidP="006E117D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>Тұлға тәрбиесі мен  әлеуметтік дамуының, әлеуметтенуінің ғылыми әдіснамалық негіздері, түйінді ұғымдары, тұлғаның әлеуметтену үдерісінің қоғамдағы ролі  мен маңызы туралы жүйелі түсініктерін  қалыптастыру;</w:t>
      </w:r>
    </w:p>
    <w:p w:rsidR="006E117D" w:rsidRPr="006E117D" w:rsidRDefault="006E117D" w:rsidP="006E117D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>Жастарды әлеуметтендірудің қазіргі мәселелері</w:t>
      </w:r>
      <w:r w:rsidR="00DB3FFB">
        <w:rPr>
          <w:rFonts w:ascii="Times New Roman" w:hAnsi="Times New Roman" w:cs="Times New Roman"/>
          <w:noProof/>
          <w:sz w:val="24"/>
          <w:szCs w:val="24"/>
          <w:lang w:val="kk-KZ"/>
        </w:rPr>
        <w:t>,</w:t>
      </w: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амалдары, технологиялары</w:t>
      </w:r>
    </w:p>
    <w:p w:rsidR="006E117D" w:rsidRPr="006E117D" w:rsidRDefault="006E117D" w:rsidP="006E117D">
      <w:pPr>
        <w:pStyle w:val="ac"/>
        <w:tabs>
          <w:tab w:val="left" w:pos="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 xml:space="preserve">     туралы білімдерді меңгеруіне жағдай туғызу;</w:t>
      </w:r>
    </w:p>
    <w:p w:rsidR="006E117D" w:rsidRPr="006E117D" w:rsidRDefault="006E117D" w:rsidP="006E117D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>Әлеуметтендіру теориясы мен практикасын ұштастыруды үйрету;</w:t>
      </w:r>
    </w:p>
    <w:p w:rsidR="006E117D" w:rsidRPr="006E117D" w:rsidRDefault="006E117D" w:rsidP="006E117D">
      <w:pPr>
        <w:pStyle w:val="ac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117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Курс мәселесі бойынша  алған  теориялық білімдерін  тәжірибеде қолдана білу, зерттеушілік, жобалаушылық </w:t>
      </w:r>
      <w:r w:rsidRPr="006E117D"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 xml:space="preserve">     құзіреттіліктерін  қалыптастыру.</w:t>
      </w:r>
    </w:p>
    <w:p w:rsidR="006E117D" w:rsidRDefault="006E117D" w:rsidP="00E57BBF">
      <w:pPr>
        <w:tabs>
          <w:tab w:val="left" w:pos="64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E57BBF" w:rsidRPr="00D8636E" w:rsidRDefault="00E57BBF" w:rsidP="00916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863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Студентте қалыптасатын құзыреттіліктер:</w:t>
      </w:r>
    </w:p>
    <w:p w:rsidR="00E57BBF" w:rsidRDefault="00E57BBF" w:rsidP="00E57B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863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курсты игеру барысында студент </w:t>
      </w:r>
      <w:r w:rsidRPr="00D8636E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білуі тиіс</w:t>
      </w:r>
      <w:r w:rsidRPr="00D8636E">
        <w:rPr>
          <w:rFonts w:ascii="Times New Roman" w:eastAsia="Calibri" w:hAnsi="Times New Roman" w:cs="Times New Roman"/>
          <w:i/>
          <w:sz w:val="24"/>
          <w:szCs w:val="24"/>
          <w:lang w:val="kk-KZ"/>
        </w:rPr>
        <w:t>:</w:t>
      </w:r>
    </w:p>
    <w:p w:rsidR="00845814" w:rsidRPr="00845814" w:rsidRDefault="00845814" w:rsidP="00E57B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>-жастардың әлеуметтік тәрбиесі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</w:t>
      </w: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әлеуметтендірудің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өзекті мәселелері мен </w:t>
      </w: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қазіргі амалдарын; </w:t>
      </w:r>
    </w:p>
    <w:p w:rsidR="00845814" w:rsidRPr="00845814" w:rsidRDefault="00845814" w:rsidP="00E57B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>тұлға теориясы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н, тұлғаның әлеуметтік типологиясы </w:t>
      </w: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мен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әлеуметтік-демографиялық топ ретінде жастар категориясының өзіндік ерекшеліктерін;</w:t>
      </w:r>
    </w:p>
    <w:p w:rsidR="00E57BBF" w:rsidRDefault="00E57BBF" w:rsidP="00845814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63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 </w:t>
      </w:r>
      <w:r w:rsidR="00845814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әлеуметтік-педагогикалық зерттеулердің ерекшеліктерін.</w:t>
      </w:r>
    </w:p>
    <w:p w:rsidR="00845814" w:rsidRPr="00D8636E" w:rsidRDefault="00845814" w:rsidP="00845814">
      <w:pPr>
        <w:tabs>
          <w:tab w:val="left" w:pos="-335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-жастарды әлеуметтендірудегі отандық және шет елдік озық тәжірибелерді.   </w:t>
      </w:r>
    </w:p>
    <w:p w:rsidR="00E57BBF" w:rsidRDefault="00E57BBF" w:rsidP="00E57BB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D8636E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студент бойында қалыптасатын </w:t>
      </w:r>
      <w:r w:rsidRPr="00D8636E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дағдылар:</w:t>
      </w:r>
    </w:p>
    <w:p w:rsidR="00845814" w:rsidRDefault="00845814" w:rsidP="00E57BB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</w:p>
    <w:p w:rsidR="00845814" w:rsidRPr="00D8636E" w:rsidRDefault="00845814" w:rsidP="0084581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-</w:t>
      </w:r>
      <w:r w:rsidRPr="00845814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педагогикалық жағдаяттарды жобалау және болжам жасау;</w:t>
      </w:r>
    </w:p>
    <w:p w:rsidR="00845814" w:rsidRDefault="00845814" w:rsidP="008458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-әлеуметтік –педагогикалық құбылыстарға талдау жасау;</w:t>
      </w:r>
    </w:p>
    <w:p w:rsidR="00845814" w:rsidRDefault="00845814" w:rsidP="008458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</w:t>
      </w:r>
      <w:r w:rsidR="00DB3F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тұлғаның әлеуметтік дамуын диагностикалау және мониторинг жүргізу; </w:t>
      </w:r>
    </w:p>
    <w:p w:rsidR="00E57BBF" w:rsidRPr="00D8636E" w:rsidRDefault="00E57BBF" w:rsidP="00845814">
      <w:pPr>
        <w:spacing w:after="0" w:line="72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845814" w:rsidRDefault="00845814" w:rsidP="008458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 w:rsidRPr="00D863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әлеуметтендіру үдерісінде әдістемелік көмек көрсету;</w:t>
      </w:r>
    </w:p>
    <w:p w:rsidR="00DB3FFB" w:rsidRDefault="00DB3FFB" w:rsidP="008458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>-тәрбие  субъектілерімен ынтымақтастық орнату дағдыларын игеру, диалогтық қарым-қатынас жасау;</w:t>
      </w:r>
    </w:p>
    <w:p w:rsidR="00DB3FFB" w:rsidRDefault="00DB3FFB" w:rsidP="008458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-тәрбиелеуші және әлеуметтендіруші орта құра білу. </w:t>
      </w:r>
    </w:p>
    <w:sectPr w:rsidR="00DB3FFB" w:rsidSect="00574D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16" w:rsidRDefault="004A7816" w:rsidP="00126B67">
      <w:pPr>
        <w:spacing w:after="0" w:line="240" w:lineRule="auto"/>
      </w:pPr>
      <w:r>
        <w:separator/>
      </w:r>
    </w:p>
  </w:endnote>
  <w:endnote w:type="continuationSeparator" w:id="0">
    <w:p w:rsidR="004A7816" w:rsidRDefault="004A7816" w:rsidP="001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639" w:rsidRDefault="00DC5639" w:rsidP="00DC5639">
    <w:pPr>
      <w:pStyle w:val="a5"/>
      <w:tabs>
        <w:tab w:val="clear" w:pos="9355"/>
        <w:tab w:val="right" w:pos="10206"/>
      </w:tabs>
      <w:ind w:right="-8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16" w:rsidRDefault="004A7816" w:rsidP="00126B67">
      <w:pPr>
        <w:spacing w:after="0" w:line="240" w:lineRule="auto"/>
      </w:pPr>
      <w:r>
        <w:separator/>
      </w:r>
    </w:p>
  </w:footnote>
  <w:footnote w:type="continuationSeparator" w:id="0">
    <w:p w:rsidR="004A7816" w:rsidRDefault="004A7816" w:rsidP="0012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A8FFA"/>
    <w:lvl w:ilvl="0">
      <w:numFmt w:val="decimal"/>
      <w:lvlText w:val="*"/>
      <w:lvlJc w:val="left"/>
    </w:lvl>
  </w:abstractNum>
  <w:abstractNum w:abstractNumId="1">
    <w:nsid w:val="01984A48"/>
    <w:multiLevelType w:val="hybridMultilevel"/>
    <w:tmpl w:val="F26E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8CA0AE4"/>
    <w:multiLevelType w:val="hybridMultilevel"/>
    <w:tmpl w:val="1810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D18DB"/>
    <w:multiLevelType w:val="hybridMultilevel"/>
    <w:tmpl w:val="4A644CC6"/>
    <w:lvl w:ilvl="0" w:tplc="E48A39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BBF"/>
    <w:rsid w:val="000E4CDE"/>
    <w:rsid w:val="00126B67"/>
    <w:rsid w:val="001A26B9"/>
    <w:rsid w:val="002427F2"/>
    <w:rsid w:val="00317844"/>
    <w:rsid w:val="003B2D85"/>
    <w:rsid w:val="004117C5"/>
    <w:rsid w:val="0047028E"/>
    <w:rsid w:val="004A7816"/>
    <w:rsid w:val="00584FB0"/>
    <w:rsid w:val="006E117D"/>
    <w:rsid w:val="00815B98"/>
    <w:rsid w:val="00821C71"/>
    <w:rsid w:val="00845814"/>
    <w:rsid w:val="00886A77"/>
    <w:rsid w:val="00894EC6"/>
    <w:rsid w:val="009167F0"/>
    <w:rsid w:val="00956277"/>
    <w:rsid w:val="009E26CC"/>
    <w:rsid w:val="009E30A0"/>
    <w:rsid w:val="00A13573"/>
    <w:rsid w:val="00A46CAE"/>
    <w:rsid w:val="00AB66A0"/>
    <w:rsid w:val="00B661A0"/>
    <w:rsid w:val="00BA3057"/>
    <w:rsid w:val="00C5537D"/>
    <w:rsid w:val="00CC0217"/>
    <w:rsid w:val="00D6641D"/>
    <w:rsid w:val="00D722D2"/>
    <w:rsid w:val="00D8636E"/>
    <w:rsid w:val="00DB3FFB"/>
    <w:rsid w:val="00DC5639"/>
    <w:rsid w:val="00DD04D2"/>
    <w:rsid w:val="00E57BBF"/>
    <w:rsid w:val="00EA16F6"/>
    <w:rsid w:val="00EC173F"/>
    <w:rsid w:val="00F03C85"/>
    <w:rsid w:val="00F340FC"/>
    <w:rsid w:val="00FA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85"/>
  </w:style>
  <w:style w:type="paragraph" w:styleId="1">
    <w:name w:val="heading 1"/>
    <w:aliases w:val="Знак Знак,Знак Знак Знак"/>
    <w:basedOn w:val="a"/>
    <w:next w:val="a"/>
    <w:link w:val="10"/>
    <w:qFormat/>
    <w:rsid w:val="00EA16F6"/>
    <w:pPr>
      <w:keepNext/>
      <w:spacing w:before="240" w:after="60" w:line="240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A1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EA16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B67"/>
  </w:style>
  <w:style w:type="paragraph" w:styleId="a5">
    <w:name w:val="footer"/>
    <w:basedOn w:val="a"/>
    <w:link w:val="a6"/>
    <w:uiPriority w:val="99"/>
    <w:semiHidden/>
    <w:unhideWhenUsed/>
    <w:rsid w:val="0012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B67"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EA16F6"/>
    <w:rPr>
      <w:rFonts w:ascii="Arial" w:eastAsia="Calibri" w:hAnsi="Arial" w:cs="Arial"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A1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EA1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ody Text"/>
    <w:basedOn w:val="a"/>
    <w:link w:val="a8"/>
    <w:unhideWhenUsed/>
    <w:rsid w:val="00EA16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EA16F6"/>
    <w:rPr>
      <w:rFonts w:ascii="Times New Roman" w:eastAsia="Calibri" w:hAnsi="Times New Roman" w:cs="Times New Roman"/>
      <w:b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A16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A16F6"/>
  </w:style>
  <w:style w:type="paragraph" w:customStyle="1" w:styleId="ab">
    <w:name w:val="Знак Знак Знак Знак Знак Знак Знак Знак Знак"/>
    <w:basedOn w:val="a"/>
    <w:autoRedefine/>
    <w:rsid w:val="00EA16F6"/>
    <w:pPr>
      <w:spacing w:after="160" w:line="240" w:lineRule="auto"/>
      <w:ind w:left="301" w:firstLine="833"/>
      <w:jc w:val="center"/>
    </w:pPr>
    <w:rPr>
      <w:rFonts w:ascii="Times New Roman" w:eastAsia="SimSun" w:hAnsi="Times New Roman" w:cs="Times New Roman"/>
      <w:bCs/>
      <w:sz w:val="24"/>
      <w:szCs w:val="24"/>
      <w:lang w:val="en-US" w:eastAsia="en-US"/>
    </w:rPr>
  </w:style>
  <w:style w:type="paragraph" w:customStyle="1" w:styleId="11">
    <w:name w:val="Обычный1"/>
    <w:rsid w:val="00EA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A1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 Знак,Знак Знак Знак"/>
    <w:basedOn w:val="a"/>
    <w:next w:val="a"/>
    <w:link w:val="10"/>
    <w:qFormat/>
    <w:rsid w:val="00EA16F6"/>
    <w:pPr>
      <w:keepNext/>
      <w:spacing w:before="240" w:after="60" w:line="240" w:lineRule="auto"/>
      <w:outlineLvl w:val="0"/>
    </w:pPr>
    <w:rPr>
      <w:rFonts w:ascii="Arial" w:eastAsia="Calibri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A1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EA16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6B67"/>
  </w:style>
  <w:style w:type="paragraph" w:styleId="a5">
    <w:name w:val="footer"/>
    <w:basedOn w:val="a"/>
    <w:link w:val="a6"/>
    <w:uiPriority w:val="99"/>
    <w:semiHidden/>
    <w:unhideWhenUsed/>
    <w:rsid w:val="0012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6B67"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EA16F6"/>
    <w:rPr>
      <w:rFonts w:ascii="Arial" w:eastAsia="Calibri" w:hAnsi="Arial" w:cs="Arial"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A1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EA1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Body Text"/>
    <w:basedOn w:val="a"/>
    <w:link w:val="a8"/>
    <w:unhideWhenUsed/>
    <w:rsid w:val="00EA16F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8">
    <w:name w:val="Основной текст Знак"/>
    <w:basedOn w:val="a0"/>
    <w:link w:val="a7"/>
    <w:rsid w:val="00EA16F6"/>
    <w:rPr>
      <w:rFonts w:ascii="Times New Roman" w:eastAsia="Calibri" w:hAnsi="Times New Roman" w:cs="Times New Roman"/>
      <w:b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A16F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A16F6"/>
  </w:style>
  <w:style w:type="paragraph" w:customStyle="1" w:styleId="ab">
    <w:name w:val="Знак Знак Знак Знак Знак Знак Знак Знак Знак"/>
    <w:basedOn w:val="a"/>
    <w:autoRedefine/>
    <w:rsid w:val="00EA16F6"/>
    <w:pPr>
      <w:spacing w:after="160" w:line="240" w:lineRule="auto"/>
      <w:ind w:left="301" w:firstLine="833"/>
      <w:jc w:val="center"/>
    </w:pPr>
    <w:rPr>
      <w:rFonts w:ascii="Times New Roman" w:eastAsia="SimSun" w:hAnsi="Times New Roman" w:cs="Times New Roman"/>
      <w:bCs/>
      <w:sz w:val="24"/>
      <w:szCs w:val="24"/>
      <w:lang w:val="en-US" w:eastAsia="en-US"/>
    </w:rPr>
  </w:style>
  <w:style w:type="paragraph" w:customStyle="1" w:styleId="11">
    <w:name w:val="Обычный1"/>
    <w:rsid w:val="00EA1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A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kamshat2</dc:creator>
  <cp:lastModifiedBy>BOTA</cp:lastModifiedBy>
  <cp:revision>11</cp:revision>
  <dcterms:created xsi:type="dcterms:W3CDTF">2014-09-27T12:40:00Z</dcterms:created>
  <dcterms:modified xsi:type="dcterms:W3CDTF">2014-09-27T12:55:00Z</dcterms:modified>
</cp:coreProperties>
</file>